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EF" w:rsidRDefault="008653EF"/>
    <w:p w:rsidR="008653EF" w:rsidRDefault="00220FDB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附件：工程量及施工要求</w:t>
      </w:r>
    </w:p>
    <w:tbl>
      <w:tblPr>
        <w:tblpPr w:leftFromText="180" w:rightFromText="180" w:vertAnchor="text" w:horzAnchor="page" w:tblpXSpec="center" w:tblpY="569"/>
        <w:tblOverlap w:val="never"/>
        <w:tblW w:w="83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"/>
        <w:gridCol w:w="7538"/>
      </w:tblGrid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项目特征描述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A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区二楼电梯口</w:t>
            </w:r>
            <w:proofErr w:type="gramStart"/>
            <w:r>
              <w:rPr>
                <w:rFonts w:ascii="仿宋_GB2312" w:eastAsia="仿宋_GB2312" w:hAnsi="宋体" w:hint="eastAsia"/>
                <w:sz w:val="32"/>
                <w:szCs w:val="32"/>
              </w:rPr>
              <w:t>右侧铝扣天花</w:t>
            </w:r>
            <w:proofErr w:type="gramEnd"/>
            <w:r>
              <w:rPr>
                <w:rFonts w:ascii="仿宋_GB2312" w:eastAsia="仿宋_GB2312" w:hAnsi="宋体" w:hint="eastAsia"/>
                <w:sz w:val="32"/>
                <w:szCs w:val="32"/>
              </w:rPr>
              <w:t>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A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区西侧消防通道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楼、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楼、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墙面体渗水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A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楼走廊天花漏水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</w:t>
            </w:r>
            <w:proofErr w:type="gramStart"/>
            <w:r>
              <w:rPr>
                <w:rFonts w:ascii="仿宋_GB2312" w:eastAsia="仿宋_GB2312" w:hAnsi="宋体" w:hint="eastAsia"/>
                <w:sz w:val="32"/>
                <w:szCs w:val="32"/>
              </w:rPr>
              <w:t>电梯口左前方</w:t>
            </w:r>
            <w:proofErr w:type="gramEnd"/>
            <w:r>
              <w:rPr>
                <w:rFonts w:ascii="仿宋_GB2312" w:eastAsia="仿宋_GB2312" w:hAnsi="宋体" w:hint="eastAsia"/>
                <w:sz w:val="32"/>
                <w:szCs w:val="32"/>
              </w:rPr>
              <w:t>天花漏水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楼展厅正上方玻璃屋顶漏水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楼空中走廊两端漏水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408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门口消防栓上方漏水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楼女卫生间天花漏水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区楼顶电梯机房左上角漏水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B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区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楼演示厅西侧玻璃墙漏水</w:t>
            </w:r>
          </w:p>
        </w:tc>
      </w:tr>
      <w:tr w:rsidR="008653EF">
        <w:trPr>
          <w:trHeight w:hRule="exact" w:val="567"/>
          <w:jc w:val="center"/>
        </w:trPr>
        <w:tc>
          <w:tcPr>
            <w:tcW w:w="83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8653EF">
            <w:pPr>
              <w:widowControl/>
              <w:numPr>
                <w:ilvl w:val="0"/>
                <w:numId w:val="1"/>
              </w:numPr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753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8653EF" w:rsidRDefault="00220FDB">
            <w:pPr>
              <w:widowControl/>
              <w:spacing w:line="560" w:lineRule="exact"/>
              <w:textAlignment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修复一楼演示厅西侧玻璃幕墙接缝渗水</w:t>
            </w:r>
          </w:p>
        </w:tc>
      </w:tr>
    </w:tbl>
    <w:p w:rsidR="008653EF" w:rsidRDefault="008653EF">
      <w:pPr>
        <w:rPr>
          <w:rFonts w:ascii="黑体" w:eastAsia="黑体" w:hAnsi="黑体" w:cs="黑体"/>
          <w:sz w:val="32"/>
          <w:szCs w:val="32"/>
        </w:rPr>
      </w:pPr>
    </w:p>
    <w:sectPr w:rsidR="008653EF" w:rsidSect="00865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FDB" w:rsidRDefault="00220FDB" w:rsidP="002F2A4D">
      <w:r>
        <w:separator/>
      </w:r>
    </w:p>
  </w:endnote>
  <w:endnote w:type="continuationSeparator" w:id="0">
    <w:p w:rsidR="00220FDB" w:rsidRDefault="00220FDB" w:rsidP="002F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FDB" w:rsidRDefault="00220FDB" w:rsidP="002F2A4D">
      <w:r>
        <w:separator/>
      </w:r>
    </w:p>
  </w:footnote>
  <w:footnote w:type="continuationSeparator" w:id="0">
    <w:p w:rsidR="00220FDB" w:rsidRDefault="00220FDB" w:rsidP="002F2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B27A"/>
    <w:multiLevelType w:val="singleLevel"/>
    <w:tmpl w:val="02A7B27A"/>
    <w:lvl w:ilvl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545ECF"/>
    <w:rsid w:val="00220FDB"/>
    <w:rsid w:val="002F2A4D"/>
    <w:rsid w:val="008653EF"/>
    <w:rsid w:val="0C767895"/>
    <w:rsid w:val="1CC6712E"/>
    <w:rsid w:val="34545ECF"/>
    <w:rsid w:val="34F1517B"/>
    <w:rsid w:val="5325029F"/>
    <w:rsid w:val="6AA2341B"/>
    <w:rsid w:val="722239F6"/>
    <w:rsid w:val="76B40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53E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2A4D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2F2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2A4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</dc:creator>
  <cp:lastModifiedBy>lenovo</cp:lastModifiedBy>
  <cp:revision>2</cp:revision>
  <dcterms:created xsi:type="dcterms:W3CDTF">2019-06-05T07:13:00Z</dcterms:created>
  <dcterms:modified xsi:type="dcterms:W3CDTF">2019-06-05T07:13:00Z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